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32" w:rsidRDefault="00D35C32" w:rsidP="003F13A7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Ribchester St. Wilfrid’s C of E Primary School</w:t>
      </w:r>
    </w:p>
    <w:p w:rsidR="003F13A7" w:rsidRPr="000546BD" w:rsidRDefault="000546BD" w:rsidP="000546B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Homework Policy</w:t>
      </w:r>
    </w:p>
    <w:p w:rsidR="003F13A7" w:rsidRPr="003F13A7" w:rsidRDefault="003F13A7" w:rsidP="003F13A7">
      <w:pPr>
        <w:jc w:val="both"/>
        <w:rPr>
          <w:rFonts w:ascii="Arial" w:hAnsi="Arial" w:cs="Arial"/>
          <w:b/>
        </w:rPr>
      </w:pPr>
      <w:r w:rsidRPr="003F13A7">
        <w:rPr>
          <w:rFonts w:ascii="Arial" w:hAnsi="Arial" w:cs="Arial"/>
          <w:b/>
        </w:rPr>
        <w:t>Aims</w:t>
      </w:r>
    </w:p>
    <w:p w:rsidR="003F13A7" w:rsidRPr="003F13A7" w:rsidRDefault="003F13A7" w:rsidP="003F13A7">
      <w:pPr>
        <w:jc w:val="both"/>
        <w:rPr>
          <w:rFonts w:ascii="Arial" w:hAnsi="Arial" w:cs="Arial"/>
          <w:sz w:val="22"/>
          <w:szCs w:val="22"/>
        </w:rPr>
      </w:pPr>
    </w:p>
    <w:p w:rsidR="003F13A7" w:rsidRPr="003F13A7" w:rsidRDefault="003F13A7" w:rsidP="003F13A7">
      <w:pPr>
        <w:jc w:val="both"/>
        <w:rPr>
          <w:rFonts w:ascii="Arial" w:hAnsi="Arial" w:cs="Arial"/>
          <w:sz w:val="22"/>
          <w:szCs w:val="22"/>
        </w:rPr>
      </w:pPr>
      <w:r w:rsidRPr="003F13A7">
        <w:rPr>
          <w:rFonts w:ascii="Arial" w:hAnsi="Arial" w:cs="Arial"/>
          <w:sz w:val="22"/>
          <w:szCs w:val="22"/>
        </w:rPr>
        <w:t>Ribchester Church of England School aims to develop a consistent approach to homework and has developed a pattern of progression throughout the school.</w:t>
      </w:r>
    </w:p>
    <w:p w:rsidR="003F13A7" w:rsidRPr="003F13A7" w:rsidRDefault="003F13A7" w:rsidP="003F13A7">
      <w:pPr>
        <w:jc w:val="both"/>
        <w:rPr>
          <w:rFonts w:ascii="Arial" w:hAnsi="Arial" w:cs="Arial"/>
          <w:sz w:val="22"/>
          <w:szCs w:val="22"/>
        </w:rPr>
      </w:pPr>
    </w:p>
    <w:p w:rsidR="003F13A7" w:rsidRPr="003F13A7" w:rsidRDefault="003F13A7" w:rsidP="003F13A7">
      <w:pPr>
        <w:jc w:val="both"/>
        <w:rPr>
          <w:rFonts w:ascii="Arial" w:hAnsi="Arial" w:cs="Arial"/>
          <w:sz w:val="22"/>
          <w:szCs w:val="22"/>
        </w:rPr>
      </w:pPr>
      <w:r w:rsidRPr="003F13A7">
        <w:rPr>
          <w:rFonts w:ascii="Arial" w:hAnsi="Arial" w:cs="Arial"/>
          <w:sz w:val="22"/>
          <w:szCs w:val="22"/>
        </w:rPr>
        <w:t>Homework will be set for a variet</w:t>
      </w:r>
      <w:r w:rsidR="004E1742">
        <w:rPr>
          <w:rFonts w:ascii="Arial" w:hAnsi="Arial" w:cs="Arial"/>
          <w:sz w:val="22"/>
          <w:szCs w:val="22"/>
        </w:rPr>
        <w:t>y of purposes:</w:t>
      </w:r>
    </w:p>
    <w:p w:rsidR="00D138CD" w:rsidRDefault="00D138CD" w:rsidP="00D138C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F13A7">
        <w:rPr>
          <w:rFonts w:ascii="Arial" w:hAnsi="Arial" w:cs="Arial"/>
          <w:sz w:val="22"/>
          <w:szCs w:val="22"/>
        </w:rPr>
        <w:t xml:space="preserve">To help children in the learning of important facts and information e.g.: tables and </w:t>
      </w:r>
      <w:r>
        <w:rPr>
          <w:rFonts w:ascii="Arial" w:hAnsi="Arial" w:cs="Arial"/>
          <w:sz w:val="22"/>
          <w:szCs w:val="22"/>
        </w:rPr>
        <w:t>phonics/</w:t>
      </w:r>
      <w:r w:rsidRPr="003F13A7">
        <w:rPr>
          <w:rFonts w:ascii="Arial" w:hAnsi="Arial" w:cs="Arial"/>
          <w:sz w:val="22"/>
          <w:szCs w:val="22"/>
        </w:rPr>
        <w:t>spellings.</w:t>
      </w:r>
    </w:p>
    <w:p w:rsidR="00D138CD" w:rsidRPr="003F13A7" w:rsidRDefault="00D138CD" w:rsidP="00D138C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F13A7" w:rsidRDefault="003F13A7" w:rsidP="003F13A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138CD">
        <w:rPr>
          <w:rFonts w:ascii="Arial" w:hAnsi="Arial" w:cs="Arial"/>
          <w:sz w:val="22"/>
          <w:szCs w:val="22"/>
        </w:rPr>
        <w:t xml:space="preserve">To develop research </w:t>
      </w:r>
      <w:r w:rsidR="00D138CD">
        <w:rPr>
          <w:rFonts w:ascii="Arial" w:hAnsi="Arial" w:cs="Arial"/>
          <w:sz w:val="22"/>
          <w:szCs w:val="22"/>
        </w:rPr>
        <w:t>and independent learning skills.</w:t>
      </w:r>
    </w:p>
    <w:p w:rsidR="00D138CD" w:rsidRPr="00D138CD" w:rsidRDefault="00D138CD" w:rsidP="00D138C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F13A7" w:rsidRPr="003F13A7" w:rsidRDefault="003F13A7" w:rsidP="003F13A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F13A7">
        <w:rPr>
          <w:rFonts w:ascii="Arial" w:hAnsi="Arial" w:cs="Arial"/>
          <w:sz w:val="22"/>
          <w:szCs w:val="22"/>
        </w:rPr>
        <w:t xml:space="preserve">To </w:t>
      </w:r>
      <w:r w:rsidR="00D35C32" w:rsidRPr="003F13A7">
        <w:rPr>
          <w:rFonts w:ascii="Arial" w:hAnsi="Arial" w:cs="Arial"/>
          <w:sz w:val="22"/>
          <w:szCs w:val="22"/>
        </w:rPr>
        <w:t>practice</w:t>
      </w:r>
      <w:r w:rsidRPr="003F13A7">
        <w:rPr>
          <w:rFonts w:ascii="Arial" w:hAnsi="Arial" w:cs="Arial"/>
          <w:sz w:val="22"/>
          <w:szCs w:val="22"/>
        </w:rPr>
        <w:t xml:space="preserve"> and refine skills already learnt in school.</w:t>
      </w:r>
    </w:p>
    <w:p w:rsidR="003F13A7" w:rsidRPr="003F13A7" w:rsidRDefault="003F13A7" w:rsidP="003F13A7">
      <w:pPr>
        <w:jc w:val="both"/>
        <w:rPr>
          <w:rFonts w:ascii="Arial" w:hAnsi="Arial" w:cs="Arial"/>
          <w:sz w:val="22"/>
          <w:szCs w:val="22"/>
        </w:rPr>
      </w:pPr>
    </w:p>
    <w:p w:rsidR="003F13A7" w:rsidRPr="003F13A7" w:rsidRDefault="003F13A7" w:rsidP="003F13A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F13A7">
        <w:rPr>
          <w:rFonts w:ascii="Arial" w:hAnsi="Arial" w:cs="Arial"/>
          <w:sz w:val="22"/>
          <w:szCs w:val="22"/>
        </w:rPr>
        <w:t>To help children make the transition between Primary and Secondary School by learning to complete tasks at home.</w:t>
      </w:r>
    </w:p>
    <w:p w:rsidR="003F13A7" w:rsidRPr="003F13A7" w:rsidRDefault="003F13A7" w:rsidP="003F13A7">
      <w:pPr>
        <w:rPr>
          <w:rFonts w:ascii="Arial" w:hAnsi="Arial" w:cs="Arial"/>
          <w:b/>
        </w:rPr>
      </w:pPr>
    </w:p>
    <w:p w:rsidR="003F13A7" w:rsidRPr="003F13A7" w:rsidRDefault="003F13A7" w:rsidP="003F13A7">
      <w:pPr>
        <w:rPr>
          <w:rFonts w:ascii="Arial" w:hAnsi="Arial" w:cs="Arial"/>
          <w:b/>
        </w:rPr>
      </w:pPr>
      <w:r w:rsidRPr="003F13A7">
        <w:rPr>
          <w:rFonts w:ascii="Arial" w:hAnsi="Arial" w:cs="Arial"/>
          <w:b/>
        </w:rPr>
        <w:t>Objectives</w:t>
      </w:r>
    </w:p>
    <w:p w:rsidR="003F13A7" w:rsidRPr="003F13A7" w:rsidRDefault="003F13A7" w:rsidP="003F13A7">
      <w:pPr>
        <w:jc w:val="both"/>
        <w:rPr>
          <w:rFonts w:ascii="Arial" w:hAnsi="Arial" w:cs="Arial"/>
          <w:sz w:val="22"/>
          <w:szCs w:val="22"/>
        </w:rPr>
      </w:pPr>
      <w:r w:rsidRPr="003F13A7">
        <w:rPr>
          <w:rFonts w:ascii="Arial" w:hAnsi="Arial" w:cs="Arial"/>
          <w:sz w:val="22"/>
          <w:szCs w:val="22"/>
        </w:rPr>
        <w:t>Homework will be set at the discretion of the class teacher. The nature will be purposeful and relate to classroom tasks. Homework will normally encompass the following areas:</w:t>
      </w:r>
    </w:p>
    <w:p w:rsidR="003F13A7" w:rsidRPr="003F13A7" w:rsidRDefault="003F13A7" w:rsidP="003F13A7">
      <w:pPr>
        <w:jc w:val="both"/>
        <w:rPr>
          <w:rFonts w:ascii="Arial" w:hAnsi="Arial" w:cs="Arial"/>
          <w:sz w:val="22"/>
          <w:szCs w:val="22"/>
        </w:rPr>
      </w:pPr>
    </w:p>
    <w:p w:rsidR="003F13A7" w:rsidRPr="003F13A7" w:rsidRDefault="003F13A7" w:rsidP="003F13A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13A7">
        <w:rPr>
          <w:rFonts w:ascii="Arial" w:hAnsi="Arial" w:cs="Arial"/>
          <w:sz w:val="22"/>
          <w:szCs w:val="22"/>
        </w:rPr>
        <w:t xml:space="preserve">Reading: Children will be expected to read at home every day </w:t>
      </w:r>
      <w:r w:rsidR="00D138CD">
        <w:rPr>
          <w:rFonts w:ascii="Arial" w:hAnsi="Arial" w:cs="Arial"/>
          <w:sz w:val="22"/>
          <w:szCs w:val="22"/>
        </w:rPr>
        <w:t xml:space="preserve">for a minimum of 10 minutes </w:t>
      </w:r>
      <w:r w:rsidRPr="003F13A7">
        <w:rPr>
          <w:rFonts w:ascii="Arial" w:hAnsi="Arial" w:cs="Arial"/>
          <w:sz w:val="22"/>
          <w:szCs w:val="22"/>
        </w:rPr>
        <w:t>and small related tasks may be set.</w:t>
      </w:r>
    </w:p>
    <w:p w:rsidR="003F13A7" w:rsidRPr="003F13A7" w:rsidRDefault="003F13A7" w:rsidP="003F13A7">
      <w:pPr>
        <w:jc w:val="both"/>
        <w:rPr>
          <w:rFonts w:ascii="Arial" w:hAnsi="Arial" w:cs="Arial"/>
          <w:sz w:val="22"/>
          <w:szCs w:val="22"/>
        </w:rPr>
      </w:pPr>
    </w:p>
    <w:p w:rsidR="00D138CD" w:rsidRPr="00D138CD" w:rsidRDefault="003F13A7" w:rsidP="00D138C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13A7">
        <w:rPr>
          <w:rFonts w:ascii="Arial" w:hAnsi="Arial" w:cs="Arial"/>
          <w:sz w:val="22"/>
          <w:szCs w:val="22"/>
        </w:rPr>
        <w:t xml:space="preserve">Learning of facts e.g. tables, </w:t>
      </w:r>
      <w:r w:rsidR="00D138CD">
        <w:rPr>
          <w:rFonts w:ascii="Arial" w:hAnsi="Arial" w:cs="Arial"/>
          <w:sz w:val="22"/>
          <w:szCs w:val="22"/>
        </w:rPr>
        <w:t>phonics/</w:t>
      </w:r>
      <w:r w:rsidRPr="003F13A7">
        <w:rPr>
          <w:rFonts w:ascii="Arial" w:hAnsi="Arial" w:cs="Arial"/>
          <w:sz w:val="22"/>
          <w:szCs w:val="22"/>
        </w:rPr>
        <w:t xml:space="preserve">spelling. </w:t>
      </w:r>
    </w:p>
    <w:p w:rsidR="00D138CD" w:rsidRDefault="00D138CD" w:rsidP="00D138CD">
      <w:pPr>
        <w:numPr>
          <w:ilvl w:val="3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Phonics (Foundation Stage and Key Stage1) – The phonics being learnt each week will be sent home in a phonics exercise book for the children to practice.</w:t>
      </w:r>
    </w:p>
    <w:p w:rsidR="003F13A7" w:rsidRDefault="003F13A7" w:rsidP="00D138CD">
      <w:pPr>
        <w:numPr>
          <w:ilvl w:val="3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13A7">
        <w:rPr>
          <w:rFonts w:ascii="Arial" w:hAnsi="Arial" w:cs="Arial"/>
          <w:sz w:val="22"/>
          <w:szCs w:val="22"/>
        </w:rPr>
        <w:t>Spelling</w:t>
      </w:r>
      <w:r w:rsidR="00D138CD">
        <w:rPr>
          <w:rFonts w:ascii="Arial" w:hAnsi="Arial" w:cs="Arial"/>
          <w:sz w:val="22"/>
          <w:szCs w:val="22"/>
        </w:rPr>
        <w:t xml:space="preserve"> (Key Stage 2)</w:t>
      </w:r>
      <w:r w:rsidRPr="003F13A7">
        <w:rPr>
          <w:rFonts w:ascii="Arial" w:hAnsi="Arial" w:cs="Arial"/>
          <w:sz w:val="22"/>
          <w:szCs w:val="22"/>
        </w:rPr>
        <w:t xml:space="preserve"> will usually be taught in family groups or direct</w:t>
      </w:r>
      <w:r w:rsidR="00D138CD">
        <w:rPr>
          <w:rFonts w:ascii="Arial" w:hAnsi="Arial" w:cs="Arial"/>
          <w:sz w:val="22"/>
          <w:szCs w:val="22"/>
        </w:rPr>
        <w:t>ly linked to work in school for the children to practice.</w:t>
      </w:r>
    </w:p>
    <w:p w:rsidR="00D138CD" w:rsidRDefault="00D138CD" w:rsidP="00D138CD">
      <w:pPr>
        <w:ind w:left="9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will be no formal spelling tests administered in school.</w:t>
      </w:r>
    </w:p>
    <w:p w:rsidR="00D138CD" w:rsidRPr="003F13A7" w:rsidRDefault="00D138CD" w:rsidP="00D138CD">
      <w:pPr>
        <w:ind w:left="900"/>
        <w:jc w:val="center"/>
        <w:rPr>
          <w:rFonts w:ascii="Arial" w:hAnsi="Arial" w:cs="Arial"/>
          <w:sz w:val="22"/>
          <w:szCs w:val="22"/>
        </w:rPr>
      </w:pPr>
    </w:p>
    <w:p w:rsidR="00D138CD" w:rsidRDefault="00D138CD" w:rsidP="00D138CD">
      <w:pPr>
        <w:numPr>
          <w:ilvl w:val="3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facts to learn and/or consolidate.</w:t>
      </w:r>
    </w:p>
    <w:p w:rsidR="003F13A7" w:rsidRPr="003F13A7" w:rsidRDefault="003F13A7" w:rsidP="003F13A7">
      <w:pPr>
        <w:jc w:val="both"/>
        <w:rPr>
          <w:rFonts w:ascii="Arial" w:hAnsi="Arial" w:cs="Arial"/>
          <w:sz w:val="22"/>
          <w:szCs w:val="22"/>
        </w:rPr>
      </w:pPr>
    </w:p>
    <w:p w:rsidR="003F13A7" w:rsidRDefault="00D138CD" w:rsidP="003F13A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Journals involving the c</w:t>
      </w:r>
      <w:r w:rsidR="003F13A7" w:rsidRPr="003F13A7">
        <w:rPr>
          <w:rFonts w:ascii="Arial" w:hAnsi="Arial" w:cs="Arial"/>
          <w:sz w:val="22"/>
          <w:szCs w:val="22"/>
        </w:rPr>
        <w:t>ompletion of a project to be researched at home.</w:t>
      </w:r>
      <w:r>
        <w:rPr>
          <w:rFonts w:ascii="Arial" w:hAnsi="Arial" w:cs="Arial"/>
          <w:sz w:val="22"/>
          <w:szCs w:val="22"/>
        </w:rPr>
        <w:t xml:space="preserve"> These will be sent out by the end of the second week of a new half term, to be returned by the first day after a school holiday.</w:t>
      </w:r>
    </w:p>
    <w:p w:rsidR="00121657" w:rsidRDefault="00121657" w:rsidP="0012165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21657" w:rsidRPr="003F13A7" w:rsidRDefault="00121657" w:rsidP="003F13A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Moodle (School’s Virtual Learning Environment) – work maybe set on the school Moodle. All children will have their own secure username and password.</w:t>
      </w:r>
    </w:p>
    <w:p w:rsidR="003F13A7" w:rsidRPr="003F13A7" w:rsidRDefault="003F13A7" w:rsidP="003F13A7">
      <w:pPr>
        <w:jc w:val="both"/>
        <w:rPr>
          <w:rFonts w:ascii="Arial" w:hAnsi="Arial" w:cs="Arial"/>
          <w:sz w:val="22"/>
          <w:szCs w:val="22"/>
        </w:rPr>
      </w:pPr>
    </w:p>
    <w:p w:rsidR="003F13A7" w:rsidRPr="003F13A7" w:rsidRDefault="003F13A7" w:rsidP="003F13A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13A7">
        <w:rPr>
          <w:rFonts w:ascii="Arial" w:hAnsi="Arial" w:cs="Arial"/>
          <w:sz w:val="22"/>
          <w:szCs w:val="22"/>
        </w:rPr>
        <w:t>Where children have failed to complete required tasks in class, these may be sent home for completion at the discretion of the individual class teacher.</w:t>
      </w:r>
    </w:p>
    <w:p w:rsidR="003F13A7" w:rsidRPr="00121657" w:rsidRDefault="003F13A7" w:rsidP="003F13A7">
      <w:pPr>
        <w:jc w:val="both"/>
        <w:rPr>
          <w:rFonts w:ascii="Arial" w:hAnsi="Arial" w:cs="Arial"/>
          <w:sz w:val="22"/>
          <w:szCs w:val="22"/>
        </w:rPr>
      </w:pPr>
    </w:p>
    <w:p w:rsidR="003F13A7" w:rsidRPr="003F13A7" w:rsidRDefault="003F13A7" w:rsidP="003F13A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13A7">
        <w:rPr>
          <w:rFonts w:ascii="Arial" w:hAnsi="Arial" w:cs="Arial"/>
          <w:sz w:val="22"/>
          <w:szCs w:val="22"/>
        </w:rPr>
        <w:t>Individual children experiencing difficulties with particular work may be given extra work to complete at home to help their educational progress.</w:t>
      </w:r>
    </w:p>
    <w:p w:rsidR="00D138CD" w:rsidRDefault="00D138CD" w:rsidP="003F13A7">
      <w:pPr>
        <w:rPr>
          <w:rFonts w:ascii="Arial" w:hAnsi="Arial" w:cs="Arial"/>
          <w:sz w:val="22"/>
          <w:szCs w:val="22"/>
        </w:rPr>
      </w:pPr>
    </w:p>
    <w:p w:rsidR="00D138CD" w:rsidRDefault="00D138CD" w:rsidP="003F13A7">
      <w:pPr>
        <w:rPr>
          <w:rFonts w:ascii="Arial" w:hAnsi="Arial" w:cs="Arial"/>
          <w:b/>
          <w:sz w:val="22"/>
          <w:szCs w:val="22"/>
        </w:rPr>
      </w:pPr>
      <w:r w:rsidRPr="00D138CD">
        <w:rPr>
          <w:rFonts w:ascii="Arial" w:hAnsi="Arial" w:cs="Arial"/>
          <w:b/>
          <w:sz w:val="22"/>
          <w:szCs w:val="22"/>
        </w:rPr>
        <w:t>Frequency of Homework:</w:t>
      </w:r>
    </w:p>
    <w:p w:rsidR="004E1742" w:rsidRPr="004E1742" w:rsidRDefault="004E1742" w:rsidP="003F13A7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87"/>
        <w:gridCol w:w="2188"/>
        <w:gridCol w:w="2187"/>
        <w:gridCol w:w="2188"/>
      </w:tblGrid>
      <w:tr w:rsidR="00D138CD" w:rsidRPr="00D138CD" w:rsidTr="000546BD">
        <w:tc>
          <w:tcPr>
            <w:tcW w:w="1848" w:type="dxa"/>
          </w:tcPr>
          <w:p w:rsidR="00D138CD" w:rsidRPr="000546BD" w:rsidRDefault="00D138CD">
            <w:pPr>
              <w:rPr>
                <w:rFonts w:ascii="Arial" w:hAnsi="Arial" w:cs="Arial"/>
                <w:b/>
              </w:rPr>
            </w:pPr>
          </w:p>
        </w:tc>
        <w:tc>
          <w:tcPr>
            <w:tcW w:w="2187" w:type="dxa"/>
          </w:tcPr>
          <w:p w:rsidR="00D138CD" w:rsidRPr="000546BD" w:rsidRDefault="00D138CD" w:rsidP="00D138CD">
            <w:pPr>
              <w:jc w:val="center"/>
              <w:rPr>
                <w:rFonts w:ascii="Arial" w:hAnsi="Arial" w:cs="Arial"/>
                <w:b/>
              </w:rPr>
            </w:pPr>
            <w:r w:rsidRPr="000546BD">
              <w:rPr>
                <w:rFonts w:ascii="Arial" w:hAnsi="Arial" w:cs="Arial"/>
                <w:b/>
              </w:rPr>
              <w:t>Reading</w:t>
            </w:r>
          </w:p>
        </w:tc>
        <w:tc>
          <w:tcPr>
            <w:tcW w:w="2188" w:type="dxa"/>
          </w:tcPr>
          <w:p w:rsidR="00D138CD" w:rsidRPr="000546BD" w:rsidRDefault="00D138CD" w:rsidP="00D138CD">
            <w:pPr>
              <w:jc w:val="center"/>
              <w:rPr>
                <w:rFonts w:ascii="Arial" w:hAnsi="Arial" w:cs="Arial"/>
                <w:b/>
              </w:rPr>
            </w:pPr>
            <w:r w:rsidRPr="000546BD">
              <w:rPr>
                <w:rFonts w:ascii="Arial" w:hAnsi="Arial" w:cs="Arial"/>
                <w:b/>
              </w:rPr>
              <w:t>Phonics / Spelling</w:t>
            </w:r>
          </w:p>
        </w:tc>
        <w:tc>
          <w:tcPr>
            <w:tcW w:w="2187" w:type="dxa"/>
          </w:tcPr>
          <w:p w:rsidR="00D138CD" w:rsidRPr="000546BD" w:rsidRDefault="00D138CD" w:rsidP="00D138CD">
            <w:pPr>
              <w:jc w:val="center"/>
              <w:rPr>
                <w:rFonts w:ascii="Arial" w:hAnsi="Arial" w:cs="Arial"/>
                <w:b/>
              </w:rPr>
            </w:pPr>
            <w:r w:rsidRPr="000546BD">
              <w:rPr>
                <w:rFonts w:ascii="Arial" w:hAnsi="Arial" w:cs="Arial"/>
                <w:b/>
              </w:rPr>
              <w:t>Learning Journals</w:t>
            </w:r>
          </w:p>
        </w:tc>
        <w:tc>
          <w:tcPr>
            <w:tcW w:w="2188" w:type="dxa"/>
          </w:tcPr>
          <w:p w:rsidR="00D138CD" w:rsidRPr="000546BD" w:rsidRDefault="00D138CD" w:rsidP="00D138CD">
            <w:pPr>
              <w:jc w:val="center"/>
              <w:rPr>
                <w:rFonts w:ascii="Arial" w:hAnsi="Arial" w:cs="Arial"/>
                <w:b/>
              </w:rPr>
            </w:pPr>
            <w:r w:rsidRPr="000546BD">
              <w:rPr>
                <w:rFonts w:ascii="Arial" w:hAnsi="Arial" w:cs="Arial"/>
                <w:b/>
              </w:rPr>
              <w:t>Number Facts</w:t>
            </w:r>
          </w:p>
        </w:tc>
      </w:tr>
      <w:tr w:rsidR="00D138CD" w:rsidRPr="00D138CD" w:rsidTr="000546BD">
        <w:tc>
          <w:tcPr>
            <w:tcW w:w="1848" w:type="dxa"/>
          </w:tcPr>
          <w:p w:rsidR="00D138CD" w:rsidRPr="000546BD" w:rsidRDefault="00D138CD">
            <w:pPr>
              <w:rPr>
                <w:rFonts w:ascii="Arial" w:hAnsi="Arial" w:cs="Arial"/>
                <w:b/>
              </w:rPr>
            </w:pPr>
            <w:r w:rsidRPr="000546BD">
              <w:rPr>
                <w:rFonts w:ascii="Arial" w:hAnsi="Arial" w:cs="Arial"/>
                <w:b/>
              </w:rPr>
              <w:t>Calder</w:t>
            </w:r>
          </w:p>
        </w:tc>
        <w:tc>
          <w:tcPr>
            <w:tcW w:w="2187" w:type="dxa"/>
          </w:tcPr>
          <w:p w:rsidR="00D138CD" w:rsidRPr="00D138CD" w:rsidRDefault="000546BD" w:rsidP="00054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</w:t>
            </w:r>
          </w:p>
        </w:tc>
        <w:tc>
          <w:tcPr>
            <w:tcW w:w="2188" w:type="dxa"/>
          </w:tcPr>
          <w:p w:rsidR="00D138CD" w:rsidRPr="00D138CD" w:rsidRDefault="000546BD" w:rsidP="00054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</w:t>
            </w:r>
          </w:p>
        </w:tc>
        <w:tc>
          <w:tcPr>
            <w:tcW w:w="2187" w:type="dxa"/>
          </w:tcPr>
          <w:p w:rsidR="00D138CD" w:rsidRDefault="000546BD" w:rsidP="00054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Half termly</w:t>
            </w:r>
          </w:p>
          <w:p w:rsidR="004E1742" w:rsidRPr="004E1742" w:rsidRDefault="004E1742" w:rsidP="00054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742">
              <w:rPr>
                <w:rFonts w:ascii="Arial" w:hAnsi="Arial" w:cs="Arial"/>
                <w:sz w:val="20"/>
                <w:szCs w:val="20"/>
              </w:rPr>
              <w:t>(Reception starting in the Spring Term)</w:t>
            </w:r>
          </w:p>
        </w:tc>
        <w:tc>
          <w:tcPr>
            <w:tcW w:w="2188" w:type="dxa"/>
          </w:tcPr>
          <w:p w:rsidR="00D138CD" w:rsidRDefault="000546BD" w:rsidP="00054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required</w:t>
            </w:r>
          </w:p>
          <w:p w:rsidR="000546BD" w:rsidRPr="00D138CD" w:rsidRDefault="000546BD" w:rsidP="000546BD">
            <w:pPr>
              <w:jc w:val="center"/>
              <w:rPr>
                <w:rFonts w:ascii="Arial" w:hAnsi="Arial" w:cs="Arial"/>
              </w:rPr>
            </w:pPr>
          </w:p>
        </w:tc>
      </w:tr>
      <w:tr w:rsidR="000546BD" w:rsidRPr="00D138CD" w:rsidTr="000546BD">
        <w:tc>
          <w:tcPr>
            <w:tcW w:w="1848" w:type="dxa"/>
          </w:tcPr>
          <w:p w:rsidR="000546BD" w:rsidRPr="000546BD" w:rsidRDefault="000546BD">
            <w:pPr>
              <w:rPr>
                <w:rFonts w:ascii="Arial" w:hAnsi="Arial" w:cs="Arial"/>
                <w:b/>
              </w:rPr>
            </w:pPr>
            <w:r w:rsidRPr="000546BD">
              <w:rPr>
                <w:rFonts w:ascii="Arial" w:hAnsi="Arial" w:cs="Arial"/>
                <w:b/>
              </w:rPr>
              <w:t>Hodder</w:t>
            </w:r>
          </w:p>
        </w:tc>
        <w:tc>
          <w:tcPr>
            <w:tcW w:w="2187" w:type="dxa"/>
          </w:tcPr>
          <w:p w:rsidR="000546BD" w:rsidRPr="00D138CD" w:rsidRDefault="000546BD" w:rsidP="00054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</w:t>
            </w:r>
          </w:p>
        </w:tc>
        <w:tc>
          <w:tcPr>
            <w:tcW w:w="2188" w:type="dxa"/>
          </w:tcPr>
          <w:p w:rsidR="000546BD" w:rsidRPr="00D138CD" w:rsidRDefault="000546BD" w:rsidP="00054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</w:t>
            </w:r>
          </w:p>
        </w:tc>
        <w:tc>
          <w:tcPr>
            <w:tcW w:w="2187" w:type="dxa"/>
          </w:tcPr>
          <w:p w:rsidR="000546BD" w:rsidRPr="00D138CD" w:rsidRDefault="000546BD" w:rsidP="00054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Half termly</w:t>
            </w:r>
          </w:p>
        </w:tc>
        <w:tc>
          <w:tcPr>
            <w:tcW w:w="2188" w:type="dxa"/>
          </w:tcPr>
          <w:p w:rsidR="000546BD" w:rsidRDefault="00054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required</w:t>
            </w:r>
          </w:p>
          <w:p w:rsidR="000546BD" w:rsidRPr="00D138CD" w:rsidRDefault="000546BD">
            <w:pPr>
              <w:rPr>
                <w:rFonts w:ascii="Arial" w:hAnsi="Arial" w:cs="Arial"/>
              </w:rPr>
            </w:pPr>
          </w:p>
        </w:tc>
      </w:tr>
      <w:tr w:rsidR="000546BD" w:rsidRPr="00D138CD" w:rsidTr="000546BD">
        <w:tc>
          <w:tcPr>
            <w:tcW w:w="1848" w:type="dxa"/>
          </w:tcPr>
          <w:p w:rsidR="000546BD" w:rsidRPr="000546BD" w:rsidRDefault="000546BD">
            <w:pPr>
              <w:rPr>
                <w:rFonts w:ascii="Arial" w:hAnsi="Arial" w:cs="Arial"/>
                <w:b/>
              </w:rPr>
            </w:pPr>
            <w:r w:rsidRPr="000546BD">
              <w:rPr>
                <w:rFonts w:ascii="Arial" w:hAnsi="Arial" w:cs="Arial"/>
                <w:b/>
              </w:rPr>
              <w:t>Ribble</w:t>
            </w:r>
          </w:p>
        </w:tc>
        <w:tc>
          <w:tcPr>
            <w:tcW w:w="2187" w:type="dxa"/>
          </w:tcPr>
          <w:p w:rsidR="000546BD" w:rsidRPr="00D138CD" w:rsidRDefault="000546BD" w:rsidP="00054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</w:t>
            </w:r>
          </w:p>
        </w:tc>
        <w:tc>
          <w:tcPr>
            <w:tcW w:w="2188" w:type="dxa"/>
          </w:tcPr>
          <w:p w:rsidR="000546BD" w:rsidRPr="00D138CD" w:rsidRDefault="000546BD" w:rsidP="00054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</w:t>
            </w:r>
          </w:p>
        </w:tc>
        <w:tc>
          <w:tcPr>
            <w:tcW w:w="2187" w:type="dxa"/>
          </w:tcPr>
          <w:p w:rsidR="000546BD" w:rsidRPr="00D138CD" w:rsidRDefault="000546BD" w:rsidP="00054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Half termly</w:t>
            </w:r>
          </w:p>
        </w:tc>
        <w:tc>
          <w:tcPr>
            <w:tcW w:w="2188" w:type="dxa"/>
          </w:tcPr>
          <w:p w:rsidR="000546BD" w:rsidRDefault="00054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required</w:t>
            </w:r>
          </w:p>
          <w:p w:rsidR="000546BD" w:rsidRPr="00D138CD" w:rsidRDefault="000546BD">
            <w:pPr>
              <w:rPr>
                <w:rFonts w:ascii="Arial" w:hAnsi="Arial" w:cs="Arial"/>
              </w:rPr>
            </w:pPr>
          </w:p>
        </w:tc>
      </w:tr>
      <w:tr w:rsidR="000546BD" w:rsidRPr="00D138CD" w:rsidTr="000546BD">
        <w:tc>
          <w:tcPr>
            <w:tcW w:w="1848" w:type="dxa"/>
          </w:tcPr>
          <w:p w:rsidR="000546BD" w:rsidRPr="000546BD" w:rsidRDefault="000546BD">
            <w:pPr>
              <w:rPr>
                <w:rFonts w:ascii="Arial" w:hAnsi="Arial" w:cs="Arial"/>
                <w:b/>
              </w:rPr>
            </w:pPr>
            <w:r w:rsidRPr="000546BD">
              <w:rPr>
                <w:rFonts w:ascii="Arial" w:hAnsi="Arial" w:cs="Arial"/>
                <w:b/>
              </w:rPr>
              <w:t>Wyre</w:t>
            </w:r>
          </w:p>
        </w:tc>
        <w:tc>
          <w:tcPr>
            <w:tcW w:w="2187" w:type="dxa"/>
          </w:tcPr>
          <w:p w:rsidR="000546BD" w:rsidRPr="00D138CD" w:rsidRDefault="000546BD" w:rsidP="00054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</w:t>
            </w:r>
          </w:p>
        </w:tc>
        <w:tc>
          <w:tcPr>
            <w:tcW w:w="2188" w:type="dxa"/>
          </w:tcPr>
          <w:p w:rsidR="000546BD" w:rsidRPr="00D138CD" w:rsidRDefault="000546BD" w:rsidP="00054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</w:t>
            </w:r>
          </w:p>
        </w:tc>
        <w:tc>
          <w:tcPr>
            <w:tcW w:w="2187" w:type="dxa"/>
          </w:tcPr>
          <w:p w:rsidR="000546BD" w:rsidRPr="00D138CD" w:rsidRDefault="000546BD" w:rsidP="00054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Half termly</w:t>
            </w:r>
          </w:p>
        </w:tc>
        <w:tc>
          <w:tcPr>
            <w:tcW w:w="2188" w:type="dxa"/>
          </w:tcPr>
          <w:p w:rsidR="000546BD" w:rsidRDefault="00054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required</w:t>
            </w:r>
          </w:p>
          <w:p w:rsidR="000546BD" w:rsidRPr="00D138CD" w:rsidRDefault="000546BD">
            <w:pPr>
              <w:rPr>
                <w:rFonts w:ascii="Arial" w:hAnsi="Arial" w:cs="Arial"/>
              </w:rPr>
            </w:pPr>
          </w:p>
        </w:tc>
      </w:tr>
    </w:tbl>
    <w:p w:rsidR="002829A7" w:rsidRPr="000546BD" w:rsidRDefault="002829A7" w:rsidP="000546BD">
      <w:pPr>
        <w:rPr>
          <w:rFonts w:ascii="Arial" w:hAnsi="Arial" w:cs="Arial"/>
          <w:sz w:val="2"/>
          <w:szCs w:val="2"/>
        </w:rPr>
      </w:pPr>
    </w:p>
    <w:sectPr w:rsidR="002829A7" w:rsidRPr="000546BD" w:rsidSect="000546BD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4EFD"/>
    <w:multiLevelType w:val="hybridMultilevel"/>
    <w:tmpl w:val="0A96920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">
    <w:nsid w:val="2E3A2898"/>
    <w:multiLevelType w:val="hybridMultilevel"/>
    <w:tmpl w:val="EDD0DB6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A7"/>
    <w:rsid w:val="000546BD"/>
    <w:rsid w:val="00121657"/>
    <w:rsid w:val="002829A7"/>
    <w:rsid w:val="003F13A7"/>
    <w:rsid w:val="004E1742"/>
    <w:rsid w:val="00546C23"/>
    <w:rsid w:val="00D138CD"/>
    <w:rsid w:val="00D3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8CD"/>
    <w:pPr>
      <w:ind w:left="720"/>
      <w:contextualSpacing/>
    </w:pPr>
  </w:style>
  <w:style w:type="table" w:styleId="TableGrid">
    <w:name w:val="Table Grid"/>
    <w:basedOn w:val="TableNormal"/>
    <w:uiPriority w:val="59"/>
    <w:rsid w:val="00D13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8CD"/>
    <w:pPr>
      <w:ind w:left="720"/>
      <w:contextualSpacing/>
    </w:pPr>
  </w:style>
  <w:style w:type="table" w:styleId="TableGrid">
    <w:name w:val="Table Grid"/>
    <w:basedOn w:val="TableNormal"/>
    <w:uiPriority w:val="59"/>
    <w:rsid w:val="00D13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Cottam</dc:creator>
  <cp:lastModifiedBy>A Cottam</cp:lastModifiedBy>
  <cp:revision>2</cp:revision>
  <cp:lastPrinted>2012-09-05T15:31:00Z</cp:lastPrinted>
  <dcterms:created xsi:type="dcterms:W3CDTF">2012-11-19T15:12:00Z</dcterms:created>
  <dcterms:modified xsi:type="dcterms:W3CDTF">2012-11-19T15:12:00Z</dcterms:modified>
</cp:coreProperties>
</file>