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D3" w:rsidRPr="00B43BCE" w:rsidRDefault="00B71E00" w:rsidP="00D23E91">
      <w:pPr>
        <w:spacing w:after="0" w:line="240" w:lineRule="auto"/>
        <w:rPr>
          <w:rFonts w:ascii="Segoe UI" w:hAnsi="Segoe UI" w:cs="Segoe UI"/>
          <w:color w:val="000000"/>
          <w:sz w:val="20"/>
          <w:szCs w:val="17"/>
        </w:rPr>
      </w:pPr>
      <w:r w:rsidRPr="00B43BCE">
        <w:rPr>
          <w:rFonts w:ascii="Segoe UI" w:hAnsi="Segoe UI" w:cs="Segoe UI"/>
          <w:color w:val="000000"/>
          <w:sz w:val="20"/>
          <w:szCs w:val="17"/>
        </w:rPr>
        <w:t>During KS</w:t>
      </w:r>
      <w:bookmarkStart w:id="0" w:name="_GoBack"/>
      <w:bookmarkEnd w:id="0"/>
      <w:r w:rsidRPr="00B43BCE">
        <w:rPr>
          <w:rFonts w:ascii="Segoe UI" w:hAnsi="Segoe UI" w:cs="Segoe UI"/>
          <w:color w:val="000000"/>
          <w:sz w:val="20"/>
          <w:szCs w:val="17"/>
        </w:rPr>
        <w:t xml:space="preserve"> 1 pupils should develop fundamental movement skills, become increasingly competent and confident and access a broad range of opportunities to extend their agility, balance and coordination, individually and with others.</w:t>
      </w:r>
    </w:p>
    <w:p w:rsidR="00B43BCE" w:rsidRPr="00D23E91" w:rsidRDefault="00B43BCE" w:rsidP="003134DD">
      <w:pPr>
        <w:spacing w:after="0" w:line="240" w:lineRule="auto"/>
        <w:rPr>
          <w:rFonts w:ascii="Segoe UI" w:hAnsi="Segoe UI" w:cs="Segoe UI"/>
          <w:color w:val="000000"/>
          <w:sz w:val="6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E0196" w:rsidRPr="003E0196" w:rsidTr="004870DE">
        <w:tc>
          <w:tcPr>
            <w:tcW w:w="15614" w:type="dxa"/>
            <w:gridSpan w:val="3"/>
            <w:shd w:val="clear" w:color="auto" w:fill="auto"/>
          </w:tcPr>
          <w:p w:rsidR="00B43BCE" w:rsidRPr="003E0196" w:rsidRDefault="00B43BCE" w:rsidP="003134DD">
            <w:pPr>
              <w:rPr>
                <w:rFonts w:ascii="Segoe UI" w:hAnsi="Segoe UI" w:cs="Segoe UI"/>
                <w:b/>
                <w:color w:val="5B97B1"/>
                <w:sz w:val="28"/>
                <w:szCs w:val="24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28"/>
                <w:szCs w:val="24"/>
              </w:rPr>
              <w:t>Key Learning in Games</w:t>
            </w:r>
          </w:p>
        </w:tc>
      </w:tr>
      <w:tr w:rsidR="00B43BCE" w:rsidTr="004870DE">
        <w:tc>
          <w:tcPr>
            <w:tcW w:w="5204" w:type="dxa"/>
            <w:shd w:val="clear" w:color="auto" w:fill="5B97B1"/>
          </w:tcPr>
          <w:p w:rsidR="00B43BCE" w:rsidRPr="00705B12" w:rsidRDefault="00B43BCE" w:rsidP="00A946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Developing Skills</w:t>
            </w:r>
          </w:p>
        </w:tc>
        <w:tc>
          <w:tcPr>
            <w:tcW w:w="5205" w:type="dxa"/>
            <w:shd w:val="clear" w:color="auto" w:fill="5B97B1"/>
          </w:tcPr>
          <w:p w:rsidR="00B43BCE" w:rsidRPr="00705B12" w:rsidRDefault="00B43BC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Attacking and Defending Strategies (Games) </w:t>
            </w:r>
          </w:p>
          <w:p w:rsidR="00B43BCE" w:rsidRPr="00705B12" w:rsidRDefault="00B43BC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Applying and Linking skills – (gym/dance)</w:t>
            </w:r>
          </w:p>
        </w:tc>
        <w:tc>
          <w:tcPr>
            <w:tcW w:w="5205" w:type="dxa"/>
            <w:shd w:val="clear" w:color="auto" w:fill="5B97B1"/>
          </w:tcPr>
          <w:p w:rsidR="00B43BCE" w:rsidRPr="00705B12" w:rsidRDefault="00B43BC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Evaluating Success </w:t>
            </w:r>
          </w:p>
          <w:p w:rsidR="00B43BCE" w:rsidRPr="00705B12" w:rsidRDefault="00B43BCE" w:rsidP="00A946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05B1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Not Statutory at this stage</w:t>
            </w:r>
          </w:p>
        </w:tc>
      </w:tr>
      <w:tr w:rsidR="00B43BCE" w:rsidTr="004870DE">
        <w:tc>
          <w:tcPr>
            <w:tcW w:w="5204" w:type="dxa"/>
          </w:tcPr>
          <w:p w:rsidR="00B43BCE" w:rsidRPr="003E0196" w:rsidRDefault="00B43BCE" w:rsidP="0091643B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Travelling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Running, hopping, skipping, galloping</w:t>
            </w:r>
            <w:r w:rsidR="00705B1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Change direction easily i.e. dodging and swerving</w:t>
            </w:r>
            <w:r w:rsidR="00705B1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Travelling with an object i.e. beanbag, ball, bat and ball</w:t>
            </w:r>
            <w:r w:rsidR="00705B1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3E0196" w:rsidRDefault="00B43BCE" w:rsidP="0091643B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Sending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Roll a ball underarm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Throw an object underarm (beanbag)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Throw an object overarm (beanbag, ball)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Kick a ball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Aiming at various targets using different equipment (beanbag, ball, quoit, shuttlecock etc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  <w:r w:rsidRPr="00705B12">
              <w:rPr>
                <w:rFonts w:ascii="Segoe UI" w:hAnsi="Segoe UI" w:cs="Segoe UI"/>
                <w:sz w:val="17"/>
                <w:szCs w:val="17"/>
              </w:rPr>
              <w:t>)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  <w:r w:rsidRPr="00705B12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B43BCE" w:rsidRPr="00705B12" w:rsidRDefault="00B43BCE" w:rsidP="00D23E91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705B12">
              <w:rPr>
                <w:rFonts w:ascii="Segoe UI" w:hAnsi="Segoe UI" w:cs="Segoe UI"/>
                <w:sz w:val="17"/>
                <w:szCs w:val="17"/>
              </w:rPr>
              <w:t>Striking a ball with a bat</w:t>
            </w:r>
            <w:r w:rsid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3E0196" w:rsidRDefault="00B43BCE" w:rsidP="0091643B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Receiving</w:t>
            </w:r>
          </w:p>
          <w:p w:rsidR="00B43BCE" w:rsidRPr="0091643B" w:rsidRDefault="00B43BCE" w:rsidP="00D23E91">
            <w:pPr>
              <w:pStyle w:val="ListParagraph"/>
              <w:numPr>
                <w:ilvl w:val="0"/>
                <w:numId w:val="25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Trap a ball with feet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D23E91">
            <w:pPr>
              <w:pStyle w:val="ListParagraph"/>
              <w:numPr>
                <w:ilvl w:val="0"/>
                <w:numId w:val="25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Catching a ball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1643B" w:rsidRPr="0091643B" w:rsidRDefault="00B43BCE" w:rsidP="00D23E91">
            <w:pPr>
              <w:pStyle w:val="ListParagraph"/>
              <w:numPr>
                <w:ilvl w:val="0"/>
                <w:numId w:val="25"/>
              </w:numPr>
              <w:spacing w:after="4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Catching a ball at different heights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5205" w:type="dxa"/>
          </w:tcPr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Recognise and use space in a game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Understand the concept of aiming and the need for accuracy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Use a feint to try and win a net type game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Throw or hit an object into space to make it more difficult for their opponents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Invasion type game – understand to pass the ball to a person in space (Y2)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91643B" w:rsidRDefault="00B43BCE" w:rsidP="00833054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91643B">
              <w:rPr>
                <w:rFonts w:ascii="Segoe UI" w:hAnsi="Segoe UI" w:cs="Segoe UI"/>
                <w:sz w:val="17"/>
                <w:szCs w:val="17"/>
              </w:rPr>
              <w:t>Net and striking and fielding games – look for space to throw, hit or run into to help them score. Understand why they need to throw or hit into space</w:t>
            </w:r>
            <w:r w:rsidR="0091643B" w:rsidRPr="0091643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5205" w:type="dxa"/>
          </w:tcPr>
          <w:p w:rsidR="00B43BCE" w:rsidRPr="00DD65C9" w:rsidRDefault="00B43BCE" w:rsidP="000E49FB">
            <w:pPr>
              <w:pStyle w:val="ListParagraph"/>
              <w:numPr>
                <w:ilvl w:val="0"/>
                <w:numId w:val="2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D65C9">
              <w:rPr>
                <w:rFonts w:ascii="Segoe UI" w:hAnsi="Segoe UI" w:cs="Segoe UI"/>
                <w:sz w:val="17"/>
                <w:szCs w:val="17"/>
              </w:rPr>
              <w:t>But advisable in terms of supporting children’s learning</w:t>
            </w:r>
            <w:r w:rsidR="0091643B" w:rsidRPr="00DD65C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43BCE" w:rsidRPr="00DD65C9" w:rsidRDefault="00B43BCE" w:rsidP="000E49FB">
            <w:pPr>
              <w:rPr>
                <w:rFonts w:ascii="Segoe UI" w:hAnsi="Segoe UI" w:cs="Segoe UI"/>
                <w:sz w:val="17"/>
                <w:szCs w:val="17"/>
              </w:rPr>
            </w:pPr>
            <w:r w:rsidRPr="00DD65C9">
              <w:rPr>
                <w:rFonts w:ascii="Segoe UI" w:hAnsi="Segoe UI" w:cs="Segoe UI"/>
                <w:sz w:val="17"/>
                <w:szCs w:val="17"/>
              </w:rPr>
              <w:t>Examples include:</w:t>
            </w:r>
          </w:p>
          <w:p w:rsidR="000E49FB" w:rsidRPr="000E49FB" w:rsidRDefault="00B43BCE" w:rsidP="00833054">
            <w:pPr>
              <w:pStyle w:val="ListParagraph"/>
              <w:numPr>
                <w:ilvl w:val="0"/>
                <w:numId w:val="29"/>
              </w:numPr>
              <w:spacing w:after="100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E49FB">
              <w:rPr>
                <w:rFonts w:ascii="Segoe UI" w:hAnsi="Segoe UI" w:cs="Segoe UI"/>
                <w:sz w:val="17"/>
                <w:szCs w:val="17"/>
              </w:rPr>
              <w:t xml:space="preserve">Describe what they have done or seen others doing. </w:t>
            </w:r>
            <w:r w:rsidRPr="000E49FB">
              <w:rPr>
                <w:rFonts w:ascii="Segoe UI" w:hAnsi="Segoe UI" w:cs="Segoe UI"/>
                <w:i/>
                <w:sz w:val="17"/>
                <w:szCs w:val="17"/>
              </w:rPr>
              <w:t>i.e. opposite foot forward to throwing arm</w:t>
            </w:r>
            <w:r w:rsidR="00DD65C9" w:rsidRPr="000E49F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B43BCE" w:rsidRPr="000E49FB" w:rsidRDefault="00B43BCE" w:rsidP="00833054">
            <w:pPr>
              <w:pStyle w:val="ListParagraph"/>
              <w:numPr>
                <w:ilvl w:val="0"/>
                <w:numId w:val="29"/>
              </w:numPr>
              <w:spacing w:after="100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0E49FB">
              <w:rPr>
                <w:rFonts w:ascii="Segoe UI" w:hAnsi="Segoe UI" w:cs="Segoe UI"/>
                <w:sz w:val="17"/>
                <w:szCs w:val="17"/>
              </w:rPr>
              <w:t>Copy actions and ideas and use the information they collect to improve their skills</w:t>
            </w:r>
            <w:r w:rsidR="00DD65C9" w:rsidRPr="000E49F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D94D89" w:rsidRPr="00D23E91" w:rsidRDefault="00D94D89" w:rsidP="003134DD">
      <w:pPr>
        <w:spacing w:after="0" w:line="240" w:lineRule="auto"/>
        <w:rPr>
          <w:rFonts w:ascii="Segoe UI" w:hAnsi="Segoe UI" w:cs="Segoe UI"/>
          <w:color w:val="000000"/>
          <w:sz w:val="12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23E91" w:rsidTr="004870DE">
        <w:tc>
          <w:tcPr>
            <w:tcW w:w="15614" w:type="dxa"/>
            <w:gridSpan w:val="3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5B97B1"/>
                <w:sz w:val="28"/>
                <w:szCs w:val="24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28"/>
                <w:szCs w:val="20"/>
              </w:rPr>
              <w:t>Key Learning in Dance type activities</w:t>
            </w:r>
          </w:p>
        </w:tc>
      </w:tr>
      <w:tr w:rsidR="00D23E91" w:rsidRPr="003E0196" w:rsidTr="004870DE">
        <w:tc>
          <w:tcPr>
            <w:tcW w:w="5204" w:type="dxa"/>
            <w:shd w:val="clear" w:color="auto" w:fill="5B97B1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Developing Skills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5B97B1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Attacking and Defending Strategies (Games)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Applying and Linking skills – (gym/dance)</w:t>
            </w:r>
          </w:p>
        </w:tc>
        <w:tc>
          <w:tcPr>
            <w:tcW w:w="5205" w:type="dxa"/>
            <w:shd w:val="clear" w:color="auto" w:fill="5B97B1"/>
          </w:tcPr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Evaluating Success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3E0196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Not Statutory at this stage</w:t>
            </w:r>
          </w:p>
        </w:tc>
      </w:tr>
      <w:tr w:rsidR="00D23E91" w:rsidTr="004870DE">
        <w:tc>
          <w:tcPr>
            <w:tcW w:w="5204" w:type="dxa"/>
          </w:tcPr>
          <w:p w:rsidR="00D23E91" w:rsidRPr="00D23E91" w:rsidRDefault="00D23E91" w:rsidP="00C2254C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Body Actions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sz w:val="17"/>
                <w:szCs w:val="17"/>
              </w:rPr>
            </w:pPr>
            <w:r w:rsidRPr="003E0196">
              <w:rPr>
                <w:rFonts w:ascii="Segoe UI" w:hAnsi="Segoe UI" w:cs="Segoe UI"/>
                <w:sz w:val="17"/>
                <w:szCs w:val="17"/>
              </w:rPr>
              <w:t>Copy and explore basic body actions from a range of stimuli (words, poetry, pictures, sounds , objects) e.g. Penguins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>waddle, slide</w:t>
            </w:r>
            <w:r w:rsidRPr="003E01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Turn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 xml:space="preserve">spin  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Gesture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>bob, flap</w:t>
            </w:r>
            <w:r w:rsidRPr="003E019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23E91" w:rsidRPr="003E0196" w:rsidRDefault="00D23E91" w:rsidP="00D23E91">
            <w:p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Stillness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</w:t>
            </w:r>
            <w:r w:rsidRPr="003E0196">
              <w:rPr>
                <w:rFonts w:ascii="Segoe UI" w:hAnsi="Segoe UI" w:cs="Segoe UI"/>
                <w:i/>
                <w:sz w:val="17"/>
                <w:szCs w:val="17"/>
              </w:rPr>
              <w:t>freeze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 xml:space="preserve">Copy simple movement patterns </w:t>
            </w:r>
            <w:r w:rsidRPr="00D23E91">
              <w:rPr>
                <w:rFonts w:ascii="Segoe UI" w:hAnsi="Segoe UI" w:cs="Segoe UI"/>
                <w:i/>
                <w:sz w:val="17"/>
                <w:szCs w:val="17"/>
              </w:rPr>
              <w:t>i.e. waddling, huddle and flap wings.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Show and tell using body actions to explore moods, ideas and feelings.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Vary speed, strength, energy and tension of their movements.</w:t>
            </w:r>
          </w:p>
        </w:tc>
        <w:tc>
          <w:tcPr>
            <w:tcW w:w="5205" w:type="dxa"/>
          </w:tcPr>
          <w:p w:rsidR="00D23E91" w:rsidRPr="00D23E91" w:rsidRDefault="00D23E91" w:rsidP="00C2254C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Applying and Linking skills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Choose movements to make own simple dance phrase with beginning, middle and ending.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Practise and repeat these movements so they can be performed in a controlled way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 xml:space="preserve">Choose and link actions that express a mood, idea or feeling 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Remember and repeat movements showing greater control, coordination and spatial awareness.</w:t>
            </w:r>
          </w:p>
        </w:tc>
        <w:tc>
          <w:tcPr>
            <w:tcW w:w="5205" w:type="dxa"/>
          </w:tcPr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 xml:space="preserve">Use simple dance vocabulary to describe movement. </w:t>
            </w:r>
            <w:r w:rsidRPr="00D23E91">
              <w:rPr>
                <w:rFonts w:ascii="Segoe UI" w:hAnsi="Segoe UI" w:cs="Segoe UI"/>
                <w:i/>
                <w:sz w:val="17"/>
                <w:szCs w:val="17"/>
              </w:rPr>
              <w:t>i.e. describe what body actions they see.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Describe why they think particular actions have been chosen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23E91" w:rsidRPr="00D23E91" w:rsidRDefault="00D23E91" w:rsidP="00D23E91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Describe how a dance makes them feel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23E91" w:rsidRPr="003E0196" w:rsidRDefault="00D23E91" w:rsidP="00C2254C">
            <w:pPr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</w:tbl>
    <w:p w:rsidR="00D23E91" w:rsidRDefault="00D23E91" w:rsidP="003134DD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E5C8E" w:rsidTr="004870DE">
        <w:tc>
          <w:tcPr>
            <w:tcW w:w="15614" w:type="dxa"/>
            <w:gridSpan w:val="3"/>
            <w:shd w:val="clear" w:color="auto" w:fill="auto"/>
          </w:tcPr>
          <w:p w:rsidR="003E5C8E" w:rsidRPr="003E0196" w:rsidRDefault="003E5C8E" w:rsidP="00705B12">
            <w:pPr>
              <w:rPr>
                <w:rFonts w:ascii="Segoe UI" w:hAnsi="Segoe UI" w:cs="Segoe UI"/>
                <w:b/>
                <w:color w:val="5B97B1"/>
                <w:sz w:val="28"/>
                <w:szCs w:val="24"/>
              </w:rPr>
            </w:pPr>
            <w:r w:rsidRPr="003E0196">
              <w:rPr>
                <w:rFonts w:ascii="Segoe UI" w:hAnsi="Segoe UI" w:cs="Segoe UI"/>
                <w:b/>
                <w:color w:val="5B97B1"/>
                <w:sz w:val="28"/>
                <w:szCs w:val="20"/>
              </w:rPr>
              <w:lastRenderedPageBreak/>
              <w:t>Key Learning in Gymnastic type activities</w:t>
            </w:r>
          </w:p>
        </w:tc>
      </w:tr>
      <w:tr w:rsidR="003E5C8E" w:rsidTr="004870DE">
        <w:tc>
          <w:tcPr>
            <w:tcW w:w="5204" w:type="dxa"/>
            <w:shd w:val="clear" w:color="auto" w:fill="5B97B1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Developing Skills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5B97B1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Attacking and Defending Strategies (Games) 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Applying and Linking skills – (gym/dance)</w:t>
            </w:r>
          </w:p>
        </w:tc>
        <w:tc>
          <w:tcPr>
            <w:tcW w:w="5205" w:type="dxa"/>
            <w:shd w:val="clear" w:color="auto" w:fill="5B97B1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Evaluating Success </w:t>
            </w:r>
          </w:p>
          <w:p w:rsidR="003E5C8E" w:rsidRPr="00CE1623" w:rsidRDefault="003E5C8E" w:rsidP="00CE162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Not Statutory at this stage</w:t>
            </w:r>
          </w:p>
        </w:tc>
      </w:tr>
      <w:tr w:rsidR="003E5C8E" w:rsidTr="004870DE">
        <w:tc>
          <w:tcPr>
            <w:tcW w:w="5204" w:type="dxa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Travelling – feet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Jog, skip, gallop, hop, w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 xml:space="preserve">alk </w:t>
            </w:r>
            <w:r>
              <w:rPr>
                <w:rFonts w:ascii="Segoe UI" w:hAnsi="Segoe UI" w:cs="Segoe UI"/>
                <w:sz w:val="17"/>
                <w:szCs w:val="17"/>
              </w:rPr>
              <w:t>f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orwards, backwards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CE1623" w:rsidP="00705B12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Travelling – hands and feet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4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Frog,</w:t>
            </w:r>
            <w:r w:rsidRPr="00CE1623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 xml:space="preserve">Bunny, 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>Crab, Bear, Caterpillar, Crocodile, Monkey, etc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spacing w:after="60"/>
              <w:rPr>
                <w:rFonts w:ascii="Segoe UI" w:hAnsi="Segoe UI" w:cs="Segoe UI"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Shape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D23E91" w:rsidP="00D23E91">
            <w:pPr>
              <w:pStyle w:val="ListParagraph"/>
              <w:numPr>
                <w:ilvl w:val="0"/>
                <w:numId w:val="33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ide, thin, tuck, dish, arch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Rolling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Rocking on back, pencil, 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egg rolls, dish roll, teddy / circle roll, forward roll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Balance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1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F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ront support, balance on 4 &amp; 3 points, large body parts, tummy, back, bottom, shoulder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705B12">
            <w:pPr>
              <w:rPr>
                <w:rFonts w:ascii="Segoe UI" w:hAnsi="Segoe UI" w:cs="Segoe UI"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Jumping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0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2 feet to 2 feet, 2 to 1 and 1 to 2</w:t>
            </w:r>
            <w:r w:rsidR="00CE1623">
              <w:rPr>
                <w:rFonts w:ascii="Segoe UI" w:hAnsi="Segoe UI" w:cs="Segoe UI"/>
                <w:sz w:val="17"/>
                <w:szCs w:val="17"/>
              </w:rPr>
              <w:t>.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0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2 feet to 2 feet for height with shape </w:t>
            </w:r>
          </w:p>
          <w:p w:rsidR="00CE1623" w:rsidRDefault="003E5C8E" w:rsidP="00CE1623">
            <w:pPr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 xml:space="preserve">Handle small and large </w:t>
            </w:r>
            <w:r w:rsid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a</w:t>
            </w: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pparatus</w:t>
            </w:r>
            <w:r w:rsidRPr="00CE1623">
              <w:rPr>
                <w:rFonts w:ascii="Segoe UI" w:hAnsi="Segoe UI" w:cs="Segoe UI"/>
                <w:color w:val="5B97B1"/>
                <w:sz w:val="17"/>
                <w:szCs w:val="17"/>
              </w:rPr>
              <w:t xml:space="preserve"> </w:t>
            </w:r>
          </w:p>
          <w:p w:rsidR="003E5C8E" w:rsidRPr="00CE1623" w:rsidRDefault="00CE1623" w:rsidP="00D23E91">
            <w:pPr>
              <w:pStyle w:val="ListParagraph"/>
              <w:numPr>
                <w:ilvl w:val="0"/>
                <w:numId w:val="38"/>
              </w:numPr>
              <w:spacing w:after="60"/>
              <w:contextualSpacing w:val="0"/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>ats, benches, tables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>.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3E5C8E" w:rsidRPr="00CE1623">
              <w:rPr>
                <w:rFonts w:ascii="Segoe UI" w:hAnsi="Segoe UI" w:cs="Segoe UI"/>
                <w:sz w:val="17"/>
                <w:szCs w:val="17"/>
              </w:rPr>
              <w:tab/>
            </w:r>
          </w:p>
        </w:tc>
        <w:tc>
          <w:tcPr>
            <w:tcW w:w="5205" w:type="dxa"/>
          </w:tcPr>
          <w:p w:rsidR="003E5C8E" w:rsidRPr="00CE1623" w:rsidRDefault="003E5C8E" w:rsidP="00705B12">
            <w:pPr>
              <w:rPr>
                <w:rFonts w:ascii="Segoe UI" w:hAnsi="Segoe UI" w:cs="Segoe UI"/>
                <w:b/>
                <w:color w:val="5B97B1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b/>
                <w:color w:val="5B97B1"/>
                <w:sz w:val="17"/>
                <w:szCs w:val="17"/>
              </w:rPr>
              <w:t>Applying and Linking skills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Create and link simple combinations of 2/3 actions / skills </w:t>
            </w:r>
            <w:r w:rsidRPr="00CE1623">
              <w:rPr>
                <w:rFonts w:ascii="Segoe UI" w:hAnsi="Segoe UI" w:cs="Segoe UI"/>
                <w:i/>
                <w:sz w:val="17"/>
                <w:szCs w:val="17"/>
              </w:rPr>
              <w:t>e.g. travel and balance</w:t>
            </w:r>
            <w:r w:rsidR="00D94D8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E1623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To link “like” movements with a beginning, middle and end</w:t>
            </w:r>
          </w:p>
          <w:p w:rsidR="00CE1623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To copy a partner’s sequence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Remember and repeat simple linked sequences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Link simple combinations of 3 / 4 actions / </w:t>
            </w:r>
            <w:r w:rsidRPr="00CE1623">
              <w:rPr>
                <w:rFonts w:ascii="Segoe UI" w:hAnsi="Segoe UI" w:cs="Segoe UI"/>
                <w:i/>
                <w:sz w:val="17"/>
                <w:szCs w:val="17"/>
              </w:rPr>
              <w:t>skills e.g. jump, travel, roll, balance</w:t>
            </w:r>
            <w:r w:rsidR="00D94D8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E1623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Devise short se</w:t>
            </w:r>
            <w:r w:rsidR="00CE1623" w:rsidRPr="00CE1623">
              <w:rPr>
                <w:rFonts w:ascii="Segoe UI" w:hAnsi="Segoe UI" w:cs="Segoe UI"/>
                <w:sz w:val="17"/>
                <w:szCs w:val="17"/>
              </w:rPr>
              <w:t>quence, clear begin, middle, and en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>d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  <w:r w:rsidRPr="00CE162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Adapt sequence to include partner or apparatus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6"/>
              </w:numPr>
              <w:spacing w:after="6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Remember and repeat accurately, devised sequences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5205" w:type="dxa"/>
          </w:tcPr>
          <w:p w:rsidR="003E5C8E" w:rsidRPr="00CE1623" w:rsidRDefault="003E5C8E" w:rsidP="00D23E91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Observe and describe sequences using appropriate vocabulary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Observe and copy a partner’s sequence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CE1623" w:rsidRDefault="003E5C8E" w:rsidP="00D23E91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E1623">
              <w:rPr>
                <w:rFonts w:ascii="Segoe UI" w:hAnsi="Segoe UI" w:cs="Segoe UI"/>
                <w:sz w:val="17"/>
                <w:szCs w:val="17"/>
              </w:rPr>
              <w:t>Comment on one a sequence and say how to improve it</w:t>
            </w:r>
            <w:r w:rsidR="00D94D8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Default="003E5C8E" w:rsidP="00705B12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</w:tbl>
    <w:p w:rsidR="003E0196" w:rsidRDefault="003E0196" w:rsidP="003134DD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14"/>
      </w:tblGrid>
      <w:tr w:rsidR="003E5C8E" w:rsidTr="004870DE">
        <w:tc>
          <w:tcPr>
            <w:tcW w:w="15614" w:type="dxa"/>
            <w:shd w:val="clear" w:color="auto" w:fill="5B97B1"/>
          </w:tcPr>
          <w:p w:rsidR="003E5C8E" w:rsidRPr="00D23E91" w:rsidRDefault="003E5C8E" w:rsidP="003E5C8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23E91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Other Key Learning</w:t>
            </w:r>
          </w:p>
        </w:tc>
      </w:tr>
      <w:tr w:rsidR="003E5C8E" w:rsidTr="004870DE">
        <w:tc>
          <w:tcPr>
            <w:tcW w:w="15614" w:type="dxa"/>
          </w:tcPr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Knows the lesson begins with a warm up &amp; ends with cool down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  <w:r w:rsidRPr="00D23E91">
              <w:rPr>
                <w:rFonts w:ascii="Segoe UI" w:hAnsi="Segoe UI" w:cs="Segoe UI"/>
                <w:sz w:val="17"/>
                <w:szCs w:val="17"/>
              </w:rPr>
              <w:tab/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Describe how their heart is beating, and their breathing is normal /puffed at different times in the lesson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Understand and describe changes to their heart rate when playing different type games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Recognise risks when handling and placing large apparatus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Begin to understand basic principles of working with a partner or group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Pr="00D23E91" w:rsidRDefault="003E5C8E" w:rsidP="00D23E91">
            <w:pPr>
              <w:pStyle w:val="ListParagraph"/>
              <w:numPr>
                <w:ilvl w:val="0"/>
                <w:numId w:val="42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Explain why running and playing games is good for them</w:t>
            </w:r>
            <w:r w:rsidR="00D23E9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E5C8E" w:rsidRDefault="003E5C8E" w:rsidP="00D23E91">
            <w:pPr>
              <w:spacing w:after="6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23E91">
              <w:rPr>
                <w:rFonts w:ascii="Segoe UI" w:hAnsi="Segoe UI" w:cs="Segoe UI"/>
                <w:sz w:val="17"/>
                <w:szCs w:val="17"/>
              </w:rPr>
              <w:t>The children should engage in competitive (both against self and against others) and co-operative physical activities, in a range of increasingly challenging situations.</w:t>
            </w:r>
          </w:p>
        </w:tc>
      </w:tr>
    </w:tbl>
    <w:p w:rsidR="003E5C8E" w:rsidRDefault="003E5C8E" w:rsidP="00D23E91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sectPr w:rsidR="003E5C8E" w:rsidSect="003E0196">
      <w:headerReference w:type="default" r:id="rId9"/>
      <w:footerReference w:type="default" r:id="rId10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E2" w:rsidRDefault="005659E2" w:rsidP="00292307">
      <w:pPr>
        <w:spacing w:after="0" w:line="240" w:lineRule="auto"/>
      </w:pPr>
      <w:r>
        <w:separator/>
      </w:r>
    </w:p>
  </w:endnote>
  <w:endnote w:type="continuationSeparator" w:id="0">
    <w:p w:rsidR="005659E2" w:rsidRDefault="005659E2" w:rsidP="0029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2" w:rsidRDefault="005659E2" w:rsidP="005659E2">
    <w:pPr>
      <w:pStyle w:val="Footer"/>
      <w:tabs>
        <w:tab w:val="clear" w:pos="4513"/>
        <w:tab w:val="clear" w:pos="9026"/>
        <w:tab w:val="left" w:pos="1395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BC555C" wp14:editId="01236BAF">
              <wp:simplePos x="0" y="0"/>
              <wp:positionH relativeFrom="page">
                <wp:posOffset>9541510</wp:posOffset>
              </wp:positionH>
              <wp:positionV relativeFrom="bottomMargin">
                <wp:posOffset>-107950</wp:posOffset>
              </wp:positionV>
              <wp:extent cx="324000" cy="324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5B97B1"/>
                      </a:solidFill>
                      <a:ln>
                        <a:noFill/>
                      </a:ln>
                    </wps:spPr>
                    <wps:txbx>
                      <w:txbxContent>
                        <w:p w:rsidR="005659E2" w:rsidRPr="00B42F2A" w:rsidRDefault="005659E2" w:rsidP="005659E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51.3pt;margin-top:-8.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" fillcolor="#5b97b1" stroked="f">
              <o:lock v:ext="edit" aspectratio="t"/>
              <v:textbox>
                <w:txbxContent>
                  <w:p w:rsidR="005659E2" w:rsidRPr="00B42F2A" w:rsidRDefault="005659E2" w:rsidP="005659E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6CC71" wp14:editId="1F3DF7B8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24000" cy="324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5B97B1"/>
                      </a:solidFill>
                      <a:ln>
                        <a:noFill/>
                      </a:ln>
                    </wps:spPr>
                    <wps:txbx>
                      <w:txbxContent>
                        <w:p w:rsidR="005659E2" w:rsidRPr="00B42F2A" w:rsidRDefault="005659E2" w:rsidP="005659E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85.3pt;margin-top:-8.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" fillcolor="#5b97b1" stroked="f">
              <o:lock v:ext="edit" aspectratio="t"/>
              <v:textbox>
                <w:txbxContent>
                  <w:p w:rsidR="005659E2" w:rsidRPr="00B42F2A" w:rsidRDefault="005659E2" w:rsidP="005659E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51387" wp14:editId="05DAF90A">
              <wp:simplePos x="0" y="0"/>
              <wp:positionH relativeFrom="page">
                <wp:posOffset>9541510</wp:posOffset>
              </wp:positionH>
              <wp:positionV relativeFrom="page">
                <wp:posOffset>6995160</wp:posOffset>
              </wp:positionV>
              <wp:extent cx="323850" cy="323850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948D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9E2" w:rsidRPr="00B42F2A" w:rsidRDefault="005659E2" w:rsidP="005659E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51.3pt;margin-top:550.8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" fillcolor="#948dd0" stroked="f">
              <o:lock v:ext="edit" aspectratio="t"/>
              <v:textbox>
                <w:txbxContent>
                  <w:p w:rsidR="005659E2" w:rsidRPr="00B42F2A" w:rsidRDefault="005659E2" w:rsidP="005659E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0A3B0" wp14:editId="13E4737A">
              <wp:simplePos x="0" y="0"/>
              <wp:positionH relativeFrom="page">
                <wp:posOffset>9973310</wp:posOffset>
              </wp:positionH>
              <wp:positionV relativeFrom="page">
                <wp:posOffset>6995160</wp:posOffset>
              </wp:positionV>
              <wp:extent cx="323850" cy="323850"/>
              <wp:effectExtent l="635" t="381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948D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9E2" w:rsidRPr="00B42F2A" w:rsidRDefault="005659E2" w:rsidP="005659E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85.3pt;margin-top:550.8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" fillcolor="#948dd0" stroked="f">
              <o:lock v:ext="edit" aspectratio="t"/>
              <v:textbox>
                <w:txbxContent>
                  <w:p w:rsidR="005659E2" w:rsidRPr="00B42F2A" w:rsidRDefault="005659E2" w:rsidP="005659E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ECF4F" wp14:editId="24D3E830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9E2" w:rsidRPr="008B78DD" w:rsidRDefault="005659E2" w:rsidP="005659E2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7" o:spid="_x0000_s1030" type="#_x0000_t202" style="position:absolute;margin-left:22.7pt;margin-top:-5.65pt;width:175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MqCgIAAPY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" filled="f" stroked="f">
              <v:textbox>
                <w:txbxContent>
                  <w:p w:rsidR="005659E2" w:rsidRPr="008B78DD" w:rsidRDefault="005659E2" w:rsidP="005659E2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E2" w:rsidRDefault="005659E2" w:rsidP="00292307">
      <w:pPr>
        <w:spacing w:after="0" w:line="240" w:lineRule="auto"/>
      </w:pPr>
      <w:r>
        <w:separator/>
      </w:r>
    </w:p>
  </w:footnote>
  <w:footnote w:type="continuationSeparator" w:id="0">
    <w:p w:rsidR="005659E2" w:rsidRDefault="005659E2" w:rsidP="0029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2" w:rsidRDefault="005659E2" w:rsidP="0052571B">
    <w:pPr>
      <w:pStyle w:val="Header"/>
      <w:spacing w:before="240" w:after="60"/>
      <w:rPr>
        <w:rFonts w:ascii="Segoe UI" w:hAnsi="Segoe UI" w:cs="Segoe UI"/>
        <w:b/>
        <w:color w:val="5B97B1"/>
        <w:sz w:val="28"/>
        <w:szCs w:val="20"/>
      </w:rPr>
    </w:pPr>
    <w:r>
      <w:rPr>
        <w:rFonts w:ascii="Segoe UI" w:hAnsi="Segoe UI" w:cs="Segoe UI"/>
        <w:b/>
        <w:noProof/>
        <w:color w:val="5B97B1"/>
        <w:sz w:val="28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092BD808" wp14:editId="720B5397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76800" cy="5760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ysical 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4DD">
      <w:rPr>
        <w:rFonts w:ascii="Segoe UI" w:hAnsi="Segoe UI" w:cs="Segoe UI"/>
        <w:b/>
        <w:color w:val="5B97B1"/>
        <w:sz w:val="28"/>
        <w:szCs w:val="20"/>
      </w:rPr>
      <w:t>Key Learning in Physical Education: Years 1 and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F4"/>
    <w:multiLevelType w:val="hybridMultilevel"/>
    <w:tmpl w:val="80386F48"/>
    <w:lvl w:ilvl="0" w:tplc="7070F61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A2653"/>
    <w:multiLevelType w:val="hybridMultilevel"/>
    <w:tmpl w:val="F842AEC6"/>
    <w:lvl w:ilvl="0" w:tplc="ED8CD1B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B6669"/>
    <w:multiLevelType w:val="hybridMultilevel"/>
    <w:tmpl w:val="1E80687E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0A2"/>
    <w:multiLevelType w:val="hybridMultilevel"/>
    <w:tmpl w:val="0D64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744"/>
    <w:multiLevelType w:val="hybridMultilevel"/>
    <w:tmpl w:val="9D64B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765AA"/>
    <w:multiLevelType w:val="hybridMultilevel"/>
    <w:tmpl w:val="E7A07878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1937"/>
    <w:multiLevelType w:val="hybridMultilevel"/>
    <w:tmpl w:val="1696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7822"/>
    <w:multiLevelType w:val="hybridMultilevel"/>
    <w:tmpl w:val="F59E3848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D2215"/>
    <w:multiLevelType w:val="hybridMultilevel"/>
    <w:tmpl w:val="86CA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A5D"/>
    <w:multiLevelType w:val="hybridMultilevel"/>
    <w:tmpl w:val="DCF430CC"/>
    <w:lvl w:ilvl="0" w:tplc="2D86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1BC0"/>
    <w:multiLevelType w:val="hybridMultilevel"/>
    <w:tmpl w:val="9DBA9672"/>
    <w:lvl w:ilvl="0" w:tplc="A5B49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B7227"/>
    <w:multiLevelType w:val="hybridMultilevel"/>
    <w:tmpl w:val="5F083D54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71F92"/>
    <w:multiLevelType w:val="hybridMultilevel"/>
    <w:tmpl w:val="A46E7AF6"/>
    <w:lvl w:ilvl="0" w:tplc="3C60810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C243F"/>
    <w:multiLevelType w:val="hybridMultilevel"/>
    <w:tmpl w:val="EF04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A4B54"/>
    <w:multiLevelType w:val="hybridMultilevel"/>
    <w:tmpl w:val="511879CC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2746"/>
    <w:multiLevelType w:val="hybridMultilevel"/>
    <w:tmpl w:val="CD829EF8"/>
    <w:lvl w:ilvl="0" w:tplc="782A47B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C0F44"/>
    <w:multiLevelType w:val="hybridMultilevel"/>
    <w:tmpl w:val="D23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8105E"/>
    <w:multiLevelType w:val="hybridMultilevel"/>
    <w:tmpl w:val="6F0A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E6F60"/>
    <w:multiLevelType w:val="hybridMultilevel"/>
    <w:tmpl w:val="28B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E61F5"/>
    <w:multiLevelType w:val="hybridMultilevel"/>
    <w:tmpl w:val="94D403A6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E2E83"/>
    <w:multiLevelType w:val="hybridMultilevel"/>
    <w:tmpl w:val="0720B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F49C0"/>
    <w:multiLevelType w:val="hybridMultilevel"/>
    <w:tmpl w:val="B57A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6228E"/>
    <w:multiLevelType w:val="hybridMultilevel"/>
    <w:tmpl w:val="68FC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15F33"/>
    <w:multiLevelType w:val="hybridMultilevel"/>
    <w:tmpl w:val="EB62C570"/>
    <w:lvl w:ilvl="0" w:tplc="3136353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4630C0"/>
    <w:multiLevelType w:val="hybridMultilevel"/>
    <w:tmpl w:val="D444F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0C4694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4A58E8"/>
    <w:multiLevelType w:val="hybridMultilevel"/>
    <w:tmpl w:val="FA1A560A"/>
    <w:lvl w:ilvl="0" w:tplc="F2844F2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B61B6"/>
    <w:multiLevelType w:val="hybridMultilevel"/>
    <w:tmpl w:val="93E66060"/>
    <w:lvl w:ilvl="0" w:tplc="ED5A2B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10095"/>
    <w:multiLevelType w:val="hybridMultilevel"/>
    <w:tmpl w:val="B7DCF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C60966"/>
    <w:multiLevelType w:val="hybridMultilevel"/>
    <w:tmpl w:val="7BAAB762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3070"/>
    <w:multiLevelType w:val="hybridMultilevel"/>
    <w:tmpl w:val="F18E6358"/>
    <w:lvl w:ilvl="0" w:tplc="7070F61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56DE5"/>
    <w:multiLevelType w:val="hybridMultilevel"/>
    <w:tmpl w:val="86E09E7E"/>
    <w:lvl w:ilvl="0" w:tplc="ED5A2B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A7E3A"/>
    <w:multiLevelType w:val="hybridMultilevel"/>
    <w:tmpl w:val="8E26B0F8"/>
    <w:lvl w:ilvl="0" w:tplc="2D86D3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DF2669"/>
    <w:multiLevelType w:val="hybridMultilevel"/>
    <w:tmpl w:val="6E0413AE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5F4"/>
    <w:multiLevelType w:val="hybridMultilevel"/>
    <w:tmpl w:val="18DE6CD2"/>
    <w:lvl w:ilvl="0" w:tplc="CE2E4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E4414"/>
    <w:multiLevelType w:val="hybridMultilevel"/>
    <w:tmpl w:val="5BBC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860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970FC"/>
    <w:multiLevelType w:val="hybridMultilevel"/>
    <w:tmpl w:val="0472E516"/>
    <w:lvl w:ilvl="0" w:tplc="54EC352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9327E1"/>
    <w:multiLevelType w:val="hybridMultilevel"/>
    <w:tmpl w:val="5022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3230D"/>
    <w:multiLevelType w:val="hybridMultilevel"/>
    <w:tmpl w:val="A66E6A1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F3ADF"/>
    <w:multiLevelType w:val="hybridMultilevel"/>
    <w:tmpl w:val="657E24C2"/>
    <w:lvl w:ilvl="0" w:tplc="450C5A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214D"/>
    <w:multiLevelType w:val="hybridMultilevel"/>
    <w:tmpl w:val="8F320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B9281F"/>
    <w:multiLevelType w:val="hybridMultilevel"/>
    <w:tmpl w:val="B99C47EE"/>
    <w:lvl w:ilvl="0" w:tplc="2D86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plc="06D8F5B8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433E5"/>
    <w:multiLevelType w:val="hybridMultilevel"/>
    <w:tmpl w:val="7F36DA8A"/>
    <w:lvl w:ilvl="0" w:tplc="119CF55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7"/>
  </w:num>
  <w:num w:numId="4">
    <w:abstractNumId w:val="4"/>
  </w:num>
  <w:num w:numId="5">
    <w:abstractNumId w:val="39"/>
  </w:num>
  <w:num w:numId="6">
    <w:abstractNumId w:val="24"/>
  </w:num>
  <w:num w:numId="7">
    <w:abstractNumId w:val="36"/>
  </w:num>
  <w:num w:numId="8">
    <w:abstractNumId w:val="40"/>
  </w:num>
  <w:num w:numId="9">
    <w:abstractNumId w:val="31"/>
  </w:num>
  <w:num w:numId="10">
    <w:abstractNumId w:val="9"/>
  </w:num>
  <w:num w:numId="11">
    <w:abstractNumId w:val="37"/>
  </w:num>
  <w:num w:numId="12">
    <w:abstractNumId w:val="6"/>
  </w:num>
  <w:num w:numId="13">
    <w:abstractNumId w:val="17"/>
  </w:num>
  <w:num w:numId="14">
    <w:abstractNumId w:val="21"/>
  </w:num>
  <w:num w:numId="15">
    <w:abstractNumId w:val="18"/>
  </w:num>
  <w:num w:numId="16">
    <w:abstractNumId w:val="13"/>
  </w:num>
  <w:num w:numId="17">
    <w:abstractNumId w:val="3"/>
  </w:num>
  <w:num w:numId="18">
    <w:abstractNumId w:val="22"/>
  </w:num>
  <w:num w:numId="19">
    <w:abstractNumId w:val="10"/>
  </w:num>
  <w:num w:numId="20">
    <w:abstractNumId w:val="12"/>
  </w:num>
  <w:num w:numId="21">
    <w:abstractNumId w:val="1"/>
  </w:num>
  <w:num w:numId="22">
    <w:abstractNumId w:val="25"/>
  </w:num>
  <w:num w:numId="23">
    <w:abstractNumId w:val="38"/>
  </w:num>
  <w:num w:numId="24">
    <w:abstractNumId w:val="16"/>
  </w:num>
  <w:num w:numId="25">
    <w:abstractNumId w:val="35"/>
  </w:num>
  <w:num w:numId="26">
    <w:abstractNumId w:val="23"/>
  </w:num>
  <w:num w:numId="27">
    <w:abstractNumId w:val="26"/>
  </w:num>
  <w:num w:numId="28">
    <w:abstractNumId w:val="30"/>
  </w:num>
  <w:num w:numId="29">
    <w:abstractNumId w:val="15"/>
  </w:num>
  <w:num w:numId="30">
    <w:abstractNumId w:val="2"/>
  </w:num>
  <w:num w:numId="31">
    <w:abstractNumId w:val="28"/>
  </w:num>
  <w:num w:numId="32">
    <w:abstractNumId w:val="7"/>
  </w:num>
  <w:num w:numId="33">
    <w:abstractNumId w:val="33"/>
  </w:num>
  <w:num w:numId="34">
    <w:abstractNumId w:val="5"/>
  </w:num>
  <w:num w:numId="35">
    <w:abstractNumId w:val="14"/>
  </w:num>
  <w:num w:numId="36">
    <w:abstractNumId w:val="11"/>
  </w:num>
  <w:num w:numId="37">
    <w:abstractNumId w:val="19"/>
  </w:num>
  <w:num w:numId="38">
    <w:abstractNumId w:val="32"/>
  </w:num>
  <w:num w:numId="39">
    <w:abstractNumId w:val="20"/>
  </w:num>
  <w:num w:numId="40">
    <w:abstractNumId w:val="0"/>
  </w:num>
  <w:num w:numId="41">
    <w:abstractNumId w:val="2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2D"/>
    <w:rsid w:val="00056AA6"/>
    <w:rsid w:val="000E49FB"/>
    <w:rsid w:val="001111BA"/>
    <w:rsid w:val="001A7377"/>
    <w:rsid w:val="00243472"/>
    <w:rsid w:val="00292307"/>
    <w:rsid w:val="002B5E74"/>
    <w:rsid w:val="003134DD"/>
    <w:rsid w:val="0032174C"/>
    <w:rsid w:val="00347034"/>
    <w:rsid w:val="003815B9"/>
    <w:rsid w:val="003C315D"/>
    <w:rsid w:val="003E0196"/>
    <w:rsid w:val="003E5C8E"/>
    <w:rsid w:val="004662E3"/>
    <w:rsid w:val="00473E2A"/>
    <w:rsid w:val="00480E2D"/>
    <w:rsid w:val="004870DE"/>
    <w:rsid w:val="004F77F8"/>
    <w:rsid w:val="0052571B"/>
    <w:rsid w:val="00530C4E"/>
    <w:rsid w:val="005659E2"/>
    <w:rsid w:val="005E6523"/>
    <w:rsid w:val="00612AF4"/>
    <w:rsid w:val="00640DE7"/>
    <w:rsid w:val="00653F14"/>
    <w:rsid w:val="00663AEE"/>
    <w:rsid w:val="006A7208"/>
    <w:rsid w:val="006C4D31"/>
    <w:rsid w:val="006F69D3"/>
    <w:rsid w:val="00701487"/>
    <w:rsid w:val="00705B12"/>
    <w:rsid w:val="007B56EB"/>
    <w:rsid w:val="008029E8"/>
    <w:rsid w:val="00833054"/>
    <w:rsid w:val="00833B40"/>
    <w:rsid w:val="0085538E"/>
    <w:rsid w:val="0086213D"/>
    <w:rsid w:val="00883795"/>
    <w:rsid w:val="008A2242"/>
    <w:rsid w:val="008C15E7"/>
    <w:rsid w:val="0091643B"/>
    <w:rsid w:val="00916EC2"/>
    <w:rsid w:val="009F487F"/>
    <w:rsid w:val="00A75854"/>
    <w:rsid w:val="00A946F3"/>
    <w:rsid w:val="00AB04EB"/>
    <w:rsid w:val="00AF1212"/>
    <w:rsid w:val="00B26E89"/>
    <w:rsid w:val="00B43BCE"/>
    <w:rsid w:val="00B71E00"/>
    <w:rsid w:val="00B762D1"/>
    <w:rsid w:val="00BF3779"/>
    <w:rsid w:val="00C0233F"/>
    <w:rsid w:val="00C2254C"/>
    <w:rsid w:val="00C31201"/>
    <w:rsid w:val="00C31FF2"/>
    <w:rsid w:val="00CE1623"/>
    <w:rsid w:val="00D22195"/>
    <w:rsid w:val="00D23E91"/>
    <w:rsid w:val="00D460DC"/>
    <w:rsid w:val="00D90A77"/>
    <w:rsid w:val="00D94D89"/>
    <w:rsid w:val="00DD65C9"/>
    <w:rsid w:val="00E2322C"/>
    <w:rsid w:val="00EA2E7B"/>
    <w:rsid w:val="00EC0441"/>
    <w:rsid w:val="00EE710C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F6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07"/>
  </w:style>
  <w:style w:type="paragraph" w:styleId="Footer">
    <w:name w:val="footer"/>
    <w:basedOn w:val="Normal"/>
    <w:link w:val="Foot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07"/>
  </w:style>
  <w:style w:type="paragraph" w:styleId="BalloonText">
    <w:name w:val="Balloon Text"/>
    <w:basedOn w:val="Normal"/>
    <w:link w:val="BalloonTextChar"/>
    <w:uiPriority w:val="99"/>
    <w:semiHidden/>
    <w:unhideWhenUsed/>
    <w:rsid w:val="005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F6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07"/>
  </w:style>
  <w:style w:type="paragraph" w:styleId="Footer">
    <w:name w:val="footer"/>
    <w:basedOn w:val="Normal"/>
    <w:link w:val="FooterChar"/>
    <w:uiPriority w:val="99"/>
    <w:unhideWhenUsed/>
    <w:rsid w:val="0029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07"/>
  </w:style>
  <w:style w:type="paragraph" w:styleId="BalloonText">
    <w:name w:val="Balloon Text"/>
    <w:basedOn w:val="Normal"/>
    <w:link w:val="BalloonTextChar"/>
    <w:uiPriority w:val="99"/>
    <w:semiHidden/>
    <w:unhideWhenUsed/>
    <w:rsid w:val="0056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5323-3C3D-48C2-A104-9BDC2687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29</cp:revision>
  <cp:lastPrinted>2014-05-20T12:20:00Z</cp:lastPrinted>
  <dcterms:created xsi:type="dcterms:W3CDTF">2014-05-19T09:44:00Z</dcterms:created>
  <dcterms:modified xsi:type="dcterms:W3CDTF">2014-06-04T10:21:00Z</dcterms:modified>
</cp:coreProperties>
</file>